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45" w:tblpY="1698"/>
        <w:tblOverlap w:val="never"/>
        <w:tblW w:w="87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31"/>
        <w:gridCol w:w="900"/>
        <w:gridCol w:w="1911"/>
        <w:gridCol w:w="1634"/>
        <w:gridCol w:w="2123"/>
      </w:tblGrid>
      <w:tr w14:paraId="32B8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9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2026年上半年入党积极分子名单信息确认表</w:t>
            </w:r>
          </w:p>
        </w:tc>
      </w:tr>
      <w:tr w14:paraId="6028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9966B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9B260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D041C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87BB5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46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3C8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申请日期（年月）</w:t>
            </w:r>
          </w:p>
        </w:tc>
      </w:tr>
      <w:tr w14:paraId="4B05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602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B29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仓硕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095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06F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2000年10月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822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4D6A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6DD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B2B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贾子娴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E4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4F2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2007年1月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4DA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智建2511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7CAA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55D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C5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张旭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F2B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C4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2006年12月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0B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智建2512</w:t>
            </w:r>
          </w:p>
        </w:tc>
        <w:tc>
          <w:tcPr>
            <w:tcW w:w="2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1122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08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304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王海峰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16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217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2007年5月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60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智建2531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1605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8AD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83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刘昌彤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8EC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88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2006年12月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65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造价2511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20F9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A0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9C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邵振轩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2D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16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2007年2月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466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造价2511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0BAB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D6E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6EE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胡卿铭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E2D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37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2007年5月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3E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造价2512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04B2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98C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6D8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余远洋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AD9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714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2007年7月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03E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造价2513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18EB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C3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6BB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高筱轩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F0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DC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2007年2月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98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造价2513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4201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8C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7D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聂文轩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E61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A5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2006年9月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AC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造价2531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4F02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8A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DD7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孟妍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A5C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C2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2007年4月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C7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建设2511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2F14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3A2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DE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丁柏轩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02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250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2007年8月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62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道桥2511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6835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0A2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B9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王鹏翔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8FF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AB8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2006年12月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1E3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道桥2511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7D03A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C5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22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神瑞宏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15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A4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2005年12月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8C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道桥2512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1FEF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EAD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032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陈志伟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5B7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96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2006年12月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141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建工2531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3B63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B6D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E8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卢家熙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7E2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265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2006年10月</w:t>
            </w:r>
          </w:p>
        </w:tc>
        <w:tc>
          <w:tcPr>
            <w:tcW w:w="16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2B2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建工2532</w:t>
            </w:r>
          </w:p>
        </w:tc>
        <w:tc>
          <w:tcPr>
            <w:tcW w:w="2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2FE1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3B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35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赵晋弘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22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F5A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2005年7月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41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道桥2411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0D28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E1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42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吕宸颉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C0B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61A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2006年4月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25F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建工2431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7438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8B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69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徐旺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E58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5CD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2005年8月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E83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智建2431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9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5DCF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F79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5C8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严长海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58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014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2006年4月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9A9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智建2431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215C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045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567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张译文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1C6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C3F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2005年6月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DB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造价2311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  <w:tr w14:paraId="4826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E7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B2E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李耀轩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8B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FC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2004年9月</w:t>
            </w:r>
          </w:p>
        </w:tc>
        <w:tc>
          <w:tcPr>
            <w:tcW w:w="1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CAF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道桥2311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2026年3月</w:t>
            </w:r>
          </w:p>
        </w:tc>
      </w:tr>
    </w:tbl>
    <w:p w14:paraId="4C1884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27B100-3F70-4830-B598-38A930E2671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76B3A60-6CCA-47E4-BE8F-8A460DAB0C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7D3A"/>
    <w:rsid w:val="75BD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ig1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2026-03-30T01:29:32Z</dcterms:created>
  <dc:creator>hp</dc:creator>
  <cp:lastModifiedBy>Caleb</cp:lastModifiedBy>
  <dcterms:modified xsi:type="dcterms:W3CDTF">2026-03-30T01:30:44Z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eyJoZGlkIjoiMDVlYjhhMTczMzkwZjdjNTdlMGU2YmU3MGE1NmU5OWQiLCJ1c2VySWQiOiIyNDI5MjM2MTQifQ==</vt:lpwstr>
  </property>
  <property fmtid="{D5CDD505-2E9C-101B-9397-08002B2CF9AE}" pid="4" name="ICV">
    <vt:lpwstr>5AB41B634DB44D3AA62B46F6FABCB105_12</vt:lpwstr>
  </property>
</Properties>
</file>